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0F" w:rsidRPr="003A2DD9" w:rsidRDefault="003A2DD9" w:rsidP="00007F0F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3A2DD9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A </w:t>
      </w:r>
      <w:r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                               (població)                   (data)</w:t>
      </w:r>
    </w:p>
    <w:p w:rsidR="00007F0F" w:rsidRPr="003A2DD9" w:rsidRDefault="00007F0F" w:rsidP="00007F0F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</w:p>
    <w:p w:rsidR="00007F0F" w:rsidRPr="003A2DD9" w:rsidRDefault="00007F0F" w:rsidP="00007F0F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ar-SA"/>
        </w:rPr>
      </w:pPr>
      <w:r w:rsidRPr="003A2DD9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D’acord amb l’article </w:t>
      </w:r>
      <w:r w:rsidR="00F64F75" w:rsidRPr="003A2DD9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       </w:t>
      </w:r>
      <w:r w:rsidRPr="003A2DD9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dels estatuts vigents, em plau convocar-vos a l’</w:t>
      </w:r>
      <w:r w:rsidRPr="003A2DD9">
        <w:rPr>
          <w:rFonts w:ascii="Arial Narrow" w:eastAsia="Times New Roman" w:hAnsi="Arial Narrow" w:cs="Tahoma"/>
          <w:b/>
          <w:sz w:val="24"/>
          <w:szCs w:val="24"/>
          <w:lang w:eastAsia="ar-SA"/>
        </w:rPr>
        <w:t>Assemblea General Extraordinària de</w:t>
      </w:r>
      <w:r w:rsidR="00F64F75" w:rsidRPr="003A2DD9">
        <w:rPr>
          <w:rFonts w:ascii="Arial Narrow" w:eastAsia="Times New Roman" w:hAnsi="Arial Narrow" w:cs="Tahoma"/>
          <w:b/>
          <w:sz w:val="24"/>
          <w:szCs w:val="24"/>
          <w:lang w:eastAsia="ar-SA"/>
        </w:rPr>
        <w:t xml:space="preserve">                     </w:t>
      </w:r>
      <w:r w:rsidRPr="003A2DD9">
        <w:rPr>
          <w:rFonts w:ascii="Arial Narrow" w:eastAsia="Times New Roman" w:hAnsi="Arial Narrow" w:cs="Tahoma"/>
          <w:sz w:val="24"/>
          <w:szCs w:val="24"/>
          <w:lang w:eastAsia="ar-SA"/>
        </w:rPr>
        <w:t>, que tindrà lloc</w:t>
      </w:r>
      <w:r w:rsidR="00F64F75" w:rsidRPr="003A2DD9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                              </w:t>
      </w:r>
      <w:r w:rsidRPr="003A2DD9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, el </w:t>
      </w:r>
      <w:r w:rsidR="00F64F75" w:rsidRPr="003A2DD9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              </w:t>
      </w:r>
      <w:r w:rsidRPr="003A2DD9">
        <w:rPr>
          <w:rFonts w:ascii="Arial Narrow" w:eastAsia="Times New Roman" w:hAnsi="Arial Narrow" w:cs="Tahoma"/>
          <w:sz w:val="24"/>
          <w:szCs w:val="24"/>
          <w:lang w:eastAsia="ar-SA"/>
        </w:rPr>
        <w:t>,</w:t>
      </w:r>
      <w:r w:rsidRPr="003A2DD9">
        <w:rPr>
          <w:rFonts w:ascii="Arial Narrow" w:eastAsia="Times New Roman" w:hAnsi="Arial Narrow" w:cs="Tahoma"/>
          <w:b/>
          <w:sz w:val="24"/>
          <w:szCs w:val="24"/>
          <w:lang w:eastAsia="ar-SA"/>
        </w:rPr>
        <w:t xml:space="preserve"> </w:t>
      </w:r>
      <w:r w:rsidRPr="003A2DD9">
        <w:rPr>
          <w:rFonts w:ascii="Arial Narrow" w:eastAsia="Times New Roman" w:hAnsi="Arial Narrow" w:cs="Tahoma"/>
          <w:color w:val="000000"/>
          <w:sz w:val="24"/>
          <w:szCs w:val="24"/>
          <w:lang w:eastAsia="ar-SA"/>
        </w:rPr>
        <w:t xml:space="preserve">a les </w:t>
      </w:r>
      <w:r w:rsidR="00F64F75" w:rsidRPr="003A2DD9">
        <w:rPr>
          <w:rFonts w:ascii="Arial Narrow" w:eastAsia="Times New Roman" w:hAnsi="Arial Narrow" w:cs="Tahoma"/>
          <w:color w:val="000000"/>
          <w:sz w:val="24"/>
          <w:szCs w:val="24"/>
          <w:lang w:eastAsia="ar-SA"/>
        </w:rPr>
        <w:t xml:space="preserve">       </w:t>
      </w:r>
      <w:r w:rsidRPr="003A2DD9">
        <w:rPr>
          <w:rFonts w:ascii="Arial Narrow" w:eastAsia="Times New Roman" w:hAnsi="Arial Narrow" w:cs="Tahoma"/>
          <w:color w:val="000000"/>
          <w:sz w:val="24"/>
          <w:szCs w:val="24"/>
          <w:lang w:eastAsia="ar-SA"/>
        </w:rPr>
        <w:t xml:space="preserve"> h. en 1a. convocatòria. convocatòria, amb el següent</w:t>
      </w:r>
    </w:p>
    <w:p w:rsidR="00007F0F" w:rsidRPr="003A2DD9" w:rsidRDefault="00007F0F" w:rsidP="00007F0F">
      <w:pPr>
        <w:keepNext/>
        <w:spacing w:after="0" w:line="240" w:lineRule="auto"/>
        <w:jc w:val="both"/>
        <w:outlineLvl w:val="0"/>
        <w:rPr>
          <w:rFonts w:ascii="Arial Narrow" w:eastAsia="Arial Unicode MS" w:hAnsi="Arial Narrow" w:cs="Tahoma"/>
          <w:b/>
          <w:bCs/>
          <w:sz w:val="24"/>
          <w:szCs w:val="24"/>
          <w:lang w:eastAsia="es-ES"/>
        </w:rPr>
      </w:pPr>
    </w:p>
    <w:p w:rsidR="00007F0F" w:rsidRPr="003A2DD9" w:rsidRDefault="00007F0F" w:rsidP="00007F0F">
      <w:pPr>
        <w:keepNext/>
        <w:spacing w:after="0" w:line="240" w:lineRule="auto"/>
        <w:jc w:val="center"/>
        <w:outlineLvl w:val="0"/>
        <w:rPr>
          <w:rFonts w:ascii="Arial Narrow" w:eastAsia="Arial Unicode MS" w:hAnsi="Arial Narrow" w:cs="Tahoma"/>
          <w:b/>
          <w:bCs/>
          <w:sz w:val="24"/>
          <w:szCs w:val="24"/>
          <w:lang w:eastAsia="es-ES"/>
        </w:rPr>
      </w:pPr>
      <w:r w:rsidRPr="003A2DD9">
        <w:rPr>
          <w:rFonts w:ascii="Arial Narrow" w:eastAsia="Arial Unicode MS" w:hAnsi="Arial Narrow" w:cs="Tahoma"/>
          <w:b/>
          <w:bCs/>
          <w:sz w:val="24"/>
          <w:szCs w:val="24"/>
          <w:lang w:eastAsia="es-ES"/>
        </w:rPr>
        <w:t>ORDRE DEL DIA</w:t>
      </w:r>
    </w:p>
    <w:p w:rsidR="00007F0F" w:rsidRPr="003A2DD9" w:rsidRDefault="00007F0F" w:rsidP="00007F0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665A4B" w:rsidRPr="003A2DD9" w:rsidRDefault="00665A4B" w:rsidP="00007F0F">
      <w:pPr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665A4B" w:rsidRPr="003A2DD9" w:rsidRDefault="00665A4B" w:rsidP="00007F0F">
      <w:pPr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007F0F" w:rsidRPr="003A2DD9" w:rsidRDefault="00007F0F" w:rsidP="00007F0F">
      <w:pPr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3A2DD9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</w:p>
    <w:p w:rsidR="00007F0F" w:rsidRPr="003A2DD9" w:rsidRDefault="00007F0F" w:rsidP="00007F0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007F0F" w:rsidRPr="003A2DD9" w:rsidRDefault="00F64F75" w:rsidP="00007F0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3A2DD9">
        <w:rPr>
          <w:rFonts w:ascii="Arial Narrow" w:eastAsia="Times New Roman" w:hAnsi="Arial Narrow" w:cs="Times New Roman"/>
          <w:sz w:val="24"/>
          <w:szCs w:val="24"/>
          <w:lang w:eastAsia="ar-SA"/>
        </w:rPr>
        <w:t>La documentació objecte de votació la podeu trobar a la vostre disposició i totalment gratuït</w:t>
      </w:r>
      <w:bookmarkStart w:id="0" w:name="_GoBack"/>
      <w:bookmarkEnd w:id="0"/>
      <w:r w:rsidRPr="003A2DD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a a                 </w:t>
      </w:r>
    </w:p>
    <w:p w:rsidR="00665A4B" w:rsidRPr="003A2DD9" w:rsidRDefault="00665A4B" w:rsidP="00007F0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665A4B" w:rsidRPr="003A2DD9" w:rsidRDefault="00665A4B" w:rsidP="00007F0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665A4B" w:rsidRPr="003A2DD9" w:rsidRDefault="00665A4B" w:rsidP="00007F0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665A4B" w:rsidRPr="003A2DD9" w:rsidRDefault="00665A4B" w:rsidP="00007F0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3A2DD9">
        <w:rPr>
          <w:rFonts w:ascii="Arial Narrow" w:eastAsia="Times New Roman" w:hAnsi="Arial Narrow" w:cs="Times New Roman"/>
          <w:sz w:val="24"/>
          <w:szCs w:val="24"/>
          <w:lang w:eastAsia="ar-SA"/>
        </w:rPr>
        <w:t>El President</w:t>
      </w:r>
    </w:p>
    <w:sectPr w:rsidR="00665A4B" w:rsidRPr="003A2DD9" w:rsidSect="009352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343" w:rsidRDefault="00D12343" w:rsidP="00007F0F">
      <w:pPr>
        <w:spacing w:after="0" w:line="240" w:lineRule="auto"/>
      </w:pPr>
      <w:r>
        <w:separator/>
      </w:r>
    </w:p>
  </w:endnote>
  <w:endnote w:type="continuationSeparator" w:id="0">
    <w:p w:rsidR="00D12343" w:rsidRDefault="00D12343" w:rsidP="0000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343" w:rsidRDefault="00D12343" w:rsidP="00007F0F">
      <w:pPr>
        <w:spacing w:after="0" w:line="240" w:lineRule="auto"/>
      </w:pPr>
      <w:r>
        <w:separator/>
      </w:r>
    </w:p>
  </w:footnote>
  <w:footnote w:type="continuationSeparator" w:id="0">
    <w:p w:rsidR="00D12343" w:rsidRDefault="00D12343" w:rsidP="00007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52FA"/>
    <w:multiLevelType w:val="hybridMultilevel"/>
    <w:tmpl w:val="B28423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0F"/>
    <w:rsid w:val="00007F0F"/>
    <w:rsid w:val="003A2DD9"/>
    <w:rsid w:val="00641310"/>
    <w:rsid w:val="00665A4B"/>
    <w:rsid w:val="0069259A"/>
    <w:rsid w:val="008D4C1C"/>
    <w:rsid w:val="00935267"/>
    <w:rsid w:val="009D3A3D"/>
    <w:rsid w:val="00D12343"/>
    <w:rsid w:val="00F6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07F0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7F0F"/>
    <w:rPr>
      <w:sz w:val="20"/>
      <w:szCs w:val="20"/>
    </w:rPr>
  </w:style>
  <w:style w:type="character" w:styleId="Refdenotaalpie">
    <w:name w:val="footnote reference"/>
    <w:basedOn w:val="Fuentedeprrafopredeter"/>
    <w:rsid w:val="00007F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07F0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7F0F"/>
    <w:rPr>
      <w:sz w:val="20"/>
      <w:szCs w:val="20"/>
    </w:rPr>
  </w:style>
  <w:style w:type="character" w:styleId="Refdenotaalpie">
    <w:name w:val="footnote reference"/>
    <w:basedOn w:val="Fuentedeprrafopredeter"/>
    <w:rsid w:val="00007F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SeInProDat Asesores, S.L.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</dc:creator>
  <cp:lastModifiedBy>tecnic3</cp:lastModifiedBy>
  <cp:revision>4</cp:revision>
  <dcterms:created xsi:type="dcterms:W3CDTF">2011-04-27T10:56:00Z</dcterms:created>
  <dcterms:modified xsi:type="dcterms:W3CDTF">2013-06-26T15:44:00Z</dcterms:modified>
</cp:coreProperties>
</file>